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3A13" w:rsidRDefault="00783A13" w:rsidP="00783A13">
      <w:pPr>
        <w:jc w:val="center"/>
      </w:pPr>
      <w:r>
        <w:rPr>
          <w:rFonts w:hint="cs"/>
          <w:rtl/>
        </w:rPr>
        <w:t xml:space="preserve">המרכז הרפואי ת"א ע"ש </w:t>
      </w:r>
      <w:proofErr w:type="spellStart"/>
      <w:r>
        <w:rPr>
          <w:rFonts w:hint="cs"/>
          <w:rtl/>
        </w:rPr>
        <w:t>סוראסקי</w:t>
      </w:r>
      <w:proofErr w:type="spellEnd"/>
    </w:p>
    <w:p w:rsidR="00783A13" w:rsidRDefault="00783A13" w:rsidP="00783A13">
      <w:pPr>
        <w:jc w:val="center"/>
        <w:rPr>
          <w:rFonts w:hint="cs"/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מכרז פומבי מס' 161742</w:t>
      </w:r>
    </w:p>
    <w:p w:rsidR="00783A13" w:rsidRDefault="00783A13" w:rsidP="00783A13">
      <w:pPr>
        <w:jc w:val="center"/>
        <w:rPr>
          <w:rFonts w:hint="cs"/>
          <w:u w:val="single"/>
          <w:rtl/>
        </w:rPr>
      </w:pPr>
      <w:r>
        <w:rPr>
          <w:rFonts w:hint="cs"/>
          <w:u w:val="single"/>
          <w:rtl/>
        </w:rPr>
        <w:t>לביצוע עבודות מקבעים (ריהוט קבוע) שוטפות</w:t>
      </w:r>
    </w:p>
    <w:p w:rsidR="00783A13" w:rsidRDefault="00783A13" w:rsidP="00783A13">
      <w:pPr>
        <w:jc w:val="center"/>
        <w:rPr>
          <w:rFonts w:hint="cs"/>
          <w:rtl/>
        </w:rPr>
      </w:pPr>
    </w:p>
    <w:p w:rsidR="00783A13" w:rsidRDefault="00783A13" w:rsidP="00783A13">
      <w:pPr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הודעה</w:t>
      </w:r>
    </w:p>
    <w:p w:rsidR="00783A13" w:rsidRDefault="00783A13" w:rsidP="00783A13">
      <w:pPr>
        <w:jc w:val="center"/>
        <w:rPr>
          <w:rFonts w:hint="cs"/>
          <w:rtl/>
        </w:rPr>
      </w:pPr>
    </w:p>
    <w:p w:rsidR="00783A13" w:rsidRDefault="00783A13" w:rsidP="00783A13">
      <w:pPr>
        <w:rPr>
          <w:rFonts w:hint="cs"/>
          <w:rtl/>
        </w:rPr>
      </w:pPr>
    </w:p>
    <w:p w:rsidR="00783A13" w:rsidRDefault="00783A13" w:rsidP="00783A13">
      <w:pPr>
        <w:numPr>
          <w:ilvl w:val="0"/>
          <w:numId w:val="1"/>
        </w:numPr>
        <w:rPr>
          <w:rFonts w:hint="cs"/>
          <w:rtl/>
        </w:rPr>
      </w:pPr>
      <w:r>
        <w:rPr>
          <w:rFonts w:hint="cs"/>
          <w:rtl/>
        </w:rPr>
        <w:t xml:space="preserve">המרכז הרפואי ת"א ע"ש </w:t>
      </w:r>
      <w:proofErr w:type="spellStart"/>
      <w:r>
        <w:rPr>
          <w:rFonts w:hint="cs"/>
          <w:rtl/>
        </w:rPr>
        <w:t>סוראסקי</w:t>
      </w:r>
      <w:proofErr w:type="spellEnd"/>
      <w:r>
        <w:rPr>
          <w:rFonts w:hint="cs"/>
          <w:rtl/>
        </w:rPr>
        <w:t xml:space="preserve"> (</w:t>
      </w:r>
      <w:proofErr w:type="spellStart"/>
      <w:r>
        <w:rPr>
          <w:rFonts w:hint="cs"/>
          <w:rtl/>
        </w:rPr>
        <w:t>להלן:"המרכז</w:t>
      </w:r>
      <w:proofErr w:type="spellEnd"/>
      <w:r>
        <w:rPr>
          <w:rFonts w:hint="cs"/>
          <w:rtl/>
        </w:rPr>
        <w:t xml:space="preserve"> הרפואי ת"א") מזמין בזאת הצעות לביצוע עבודות מקבעים שוטפות  במרכז הרפואי ת"א ע"ש </w:t>
      </w:r>
      <w:proofErr w:type="spellStart"/>
      <w:r>
        <w:rPr>
          <w:rFonts w:hint="cs"/>
          <w:rtl/>
        </w:rPr>
        <w:t>סוראסקי</w:t>
      </w:r>
      <w:proofErr w:type="spellEnd"/>
      <w:r>
        <w:rPr>
          <w:rFonts w:hint="cs"/>
          <w:rtl/>
        </w:rPr>
        <w:t xml:space="preserve">. </w:t>
      </w:r>
    </w:p>
    <w:p w:rsidR="00783A13" w:rsidRDefault="00783A13" w:rsidP="00783A13">
      <w:pPr>
        <w:ind w:left="360"/>
      </w:pPr>
    </w:p>
    <w:p w:rsidR="00783A13" w:rsidRDefault="00783A13" w:rsidP="00783A13">
      <w:pPr>
        <w:numPr>
          <w:ilvl w:val="0"/>
          <w:numId w:val="1"/>
        </w:numPr>
        <w:rPr>
          <w:rFonts w:hint="cs"/>
          <w:rtl/>
        </w:rPr>
      </w:pPr>
      <w:r>
        <w:rPr>
          <w:rFonts w:hint="cs"/>
          <w:rtl/>
        </w:rPr>
        <w:t>את מסמכי המכרז לרבות ההסכם עליו יידרש לחתום הזוכה במכרז ניתן לרכוש תמורת תשלום של 500 ₪  (שלא יוחזר) ביחידת המכרזים הנמצאת במרכז הרפואי ת"א באגף ד' קומה( 1-) בימים א'-ה' בין השעות 10:00 – 13:30.</w:t>
      </w:r>
    </w:p>
    <w:p w:rsidR="00783A13" w:rsidRDefault="00783A13" w:rsidP="00783A13"/>
    <w:p w:rsidR="00783A13" w:rsidRDefault="00783A13" w:rsidP="00783A13">
      <w:pPr>
        <w:numPr>
          <w:ilvl w:val="0"/>
          <w:numId w:val="1"/>
        </w:numPr>
        <w:rPr>
          <w:rFonts w:hint="cs"/>
          <w:rtl/>
        </w:rPr>
      </w:pPr>
      <w:r>
        <w:rPr>
          <w:rFonts w:hint="cs"/>
          <w:rtl/>
        </w:rPr>
        <w:t xml:space="preserve">ביום </w:t>
      </w:r>
      <w:r>
        <w:rPr>
          <w:rFonts w:hint="cs"/>
          <w:b/>
          <w:bCs/>
          <w:u w:val="single"/>
          <w:rtl/>
        </w:rPr>
        <w:t>03.05.16</w:t>
      </w:r>
      <w:r>
        <w:rPr>
          <w:rFonts w:hint="cs"/>
          <w:rtl/>
        </w:rPr>
        <w:t xml:space="preserve"> בשעה </w:t>
      </w:r>
      <w:r>
        <w:rPr>
          <w:rFonts w:hint="cs"/>
          <w:b/>
          <w:bCs/>
          <w:u w:val="single"/>
          <w:rtl/>
        </w:rPr>
        <w:t>09:00</w:t>
      </w:r>
      <w:r>
        <w:rPr>
          <w:rFonts w:hint="cs"/>
          <w:rtl/>
        </w:rPr>
        <w:t xml:space="preserve"> ייערך מפגש הבהרות, </w:t>
      </w:r>
      <w:r>
        <w:rPr>
          <w:rFonts w:hint="cs"/>
          <w:b/>
          <w:bCs/>
          <w:u w:val="single"/>
          <w:rtl/>
        </w:rPr>
        <w:t>ההשתתפות במפגש חובה</w:t>
      </w:r>
      <w:r>
        <w:rPr>
          <w:rFonts w:hint="cs"/>
          <w:rtl/>
        </w:rPr>
        <w:t xml:space="preserve">. המפגש יתקיים במרכז הרפואי ת"א באגף בינוי ותשתיות </w:t>
      </w:r>
      <w:proofErr w:type="spellStart"/>
      <w:r>
        <w:rPr>
          <w:rFonts w:hint="cs"/>
          <w:rtl/>
        </w:rPr>
        <w:t>בבנין</w:t>
      </w:r>
      <w:proofErr w:type="spellEnd"/>
      <w:r>
        <w:rPr>
          <w:rFonts w:hint="cs"/>
          <w:rtl/>
        </w:rPr>
        <w:t xml:space="preserve"> חניון דרומי קומה 1               (טל': 03-6974741).  </w:t>
      </w:r>
    </w:p>
    <w:p w:rsidR="00783A13" w:rsidRDefault="00783A13" w:rsidP="00783A13"/>
    <w:p w:rsidR="00783A13" w:rsidRDefault="00783A13" w:rsidP="00783A13">
      <w:pPr>
        <w:numPr>
          <w:ilvl w:val="0"/>
          <w:numId w:val="1"/>
        </w:numPr>
        <w:rPr>
          <w:rFonts w:hint="cs"/>
          <w:rtl/>
        </w:rPr>
      </w:pPr>
      <w:r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b/>
          <w:bCs/>
          <w:u w:val="single"/>
          <w:rtl/>
        </w:rPr>
        <w:t>161742</w:t>
      </w:r>
      <w:r>
        <w:rPr>
          <w:rFonts w:hint="cs"/>
          <w:rtl/>
        </w:rPr>
        <w:t xml:space="preserve"> לתיבת המכרזים הנמצאת במרכז הרפואי ת"א ביחידת המכרזים אגף ד' קומה (1-) עד ליום </w:t>
      </w:r>
      <w:r>
        <w:rPr>
          <w:rFonts w:hint="cs"/>
          <w:b/>
          <w:bCs/>
          <w:u w:val="single"/>
          <w:rtl/>
        </w:rPr>
        <w:t>16.05.16</w:t>
      </w:r>
      <w:r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שעה 12:00.</w:t>
      </w:r>
    </w:p>
    <w:p w:rsidR="00783A13" w:rsidRDefault="00783A13" w:rsidP="00783A13"/>
    <w:p w:rsidR="00783A13" w:rsidRDefault="00783A13" w:rsidP="00783A13">
      <w:pPr>
        <w:numPr>
          <w:ilvl w:val="0"/>
          <w:numId w:val="1"/>
        </w:numPr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תנאי סף / המוקדמים למכרז הינם:</w:t>
      </w:r>
    </w:p>
    <w:p w:rsidR="00783A13" w:rsidRDefault="00783A13" w:rsidP="00783A13">
      <w:pPr>
        <w:ind w:left="720"/>
        <w:rPr>
          <w:rFonts w:hint="cs"/>
          <w:rtl/>
        </w:rPr>
      </w:pPr>
      <w:r>
        <w:rPr>
          <w:rFonts w:hint="cs"/>
          <w:rtl/>
        </w:rPr>
        <w:t>רשאי להשתתף במכרז רק מציע העונה על כל התנאים כדלקמן (תנאי סף):</w:t>
      </w:r>
    </w:p>
    <w:p w:rsidR="00783A13" w:rsidRDefault="00783A13" w:rsidP="00783A13">
      <w:pPr>
        <w:numPr>
          <w:ilvl w:val="0"/>
          <w:numId w:val="2"/>
        </w:numPr>
        <w:rPr>
          <w:rFonts w:hint="cs"/>
          <w:rtl/>
          <w:lang w:eastAsia="en-US"/>
        </w:rPr>
      </w:pPr>
      <w:r>
        <w:rPr>
          <w:rFonts w:hint="cs"/>
          <w:rtl/>
          <w:lang w:eastAsia="en-US"/>
        </w:rPr>
        <w:t xml:space="preserve">על המציע להיות בעל ניסיון חיובי מוכח ב 5 שנים האחרונות בשני אתרים ציבוריים לפחות, בהיקף מצטבר של 2 </w:t>
      </w:r>
      <w:proofErr w:type="spellStart"/>
      <w:r>
        <w:rPr>
          <w:rFonts w:hint="cs"/>
          <w:rtl/>
          <w:lang w:eastAsia="en-US"/>
        </w:rPr>
        <w:t>מליון</w:t>
      </w:r>
      <w:proofErr w:type="spellEnd"/>
      <w:r>
        <w:rPr>
          <w:rFonts w:hint="cs"/>
          <w:rtl/>
          <w:lang w:eastAsia="en-US"/>
        </w:rPr>
        <w:t xml:space="preserve"> ₪ לפחות במשך 24 חודשים לשביעות רצון מקבלי השרות.</w:t>
      </w:r>
    </w:p>
    <w:p w:rsidR="00783A13" w:rsidRDefault="00783A13" w:rsidP="00783A13">
      <w:pPr>
        <w:ind w:left="1080" w:right="1080"/>
        <w:rPr>
          <w:lang w:eastAsia="en-US"/>
        </w:rPr>
      </w:pPr>
    </w:p>
    <w:p w:rsidR="00783A13" w:rsidRDefault="00783A13" w:rsidP="00783A13">
      <w:pPr>
        <w:numPr>
          <w:ilvl w:val="0"/>
          <w:numId w:val="2"/>
        </w:numPr>
        <w:ind w:right="142"/>
        <w:rPr>
          <w:rFonts w:hint="cs"/>
          <w:sz w:val="24"/>
          <w:rtl/>
        </w:rPr>
      </w:pPr>
      <w:r>
        <w:rPr>
          <w:rFonts w:hint="cs"/>
          <w:sz w:val="24"/>
          <w:rtl/>
        </w:rPr>
        <w:t xml:space="preserve">המציע הינו בעל עסק שמנהליו לא הורשעו בעבירות פליליות עם קלון ב-5 השנים האחרונות. </w:t>
      </w:r>
    </w:p>
    <w:p w:rsidR="00783A13" w:rsidRDefault="00783A13" w:rsidP="00783A13">
      <w:pPr>
        <w:ind w:left="720" w:right="1080"/>
        <w:rPr>
          <w:rFonts w:hint="cs"/>
          <w:rtl/>
        </w:rPr>
      </w:pPr>
    </w:p>
    <w:p w:rsidR="00783A13" w:rsidRDefault="00783A13" w:rsidP="00783A13">
      <w:pPr>
        <w:numPr>
          <w:ilvl w:val="0"/>
          <w:numId w:val="2"/>
        </w:numPr>
        <w:ind w:right="142"/>
        <w:rPr>
          <w:rFonts w:hint="cs"/>
          <w:sz w:val="24"/>
          <w:rtl/>
        </w:rPr>
      </w:pPr>
      <w:r>
        <w:rPr>
          <w:rFonts w:hint="cs"/>
          <w:sz w:val="24"/>
          <w:rtl/>
        </w:rPr>
        <w:t xml:space="preserve">להיות בעל כל האישורים הנדרשים על פי חוק עסקאות גופים </w:t>
      </w:r>
      <w:proofErr w:type="spellStart"/>
      <w:r>
        <w:rPr>
          <w:rFonts w:hint="cs"/>
          <w:sz w:val="24"/>
          <w:rtl/>
        </w:rPr>
        <w:t>צבוריים</w:t>
      </w:r>
      <w:proofErr w:type="spellEnd"/>
      <w:r>
        <w:rPr>
          <w:rFonts w:hint="cs"/>
          <w:sz w:val="24"/>
          <w:rtl/>
        </w:rPr>
        <w:t xml:space="preserve"> (אכיפת ניהול חשבונות ותשלום חובות מס </w:t>
      </w:r>
      <w:proofErr w:type="spellStart"/>
      <w:r>
        <w:rPr>
          <w:rFonts w:hint="cs"/>
          <w:sz w:val="24"/>
          <w:rtl/>
        </w:rPr>
        <w:t>התשל"ו</w:t>
      </w:r>
      <w:proofErr w:type="spellEnd"/>
      <w:r>
        <w:rPr>
          <w:rFonts w:hint="cs"/>
          <w:sz w:val="24"/>
          <w:rtl/>
        </w:rPr>
        <w:t xml:space="preserve"> 1976) (5).</w:t>
      </w:r>
    </w:p>
    <w:p w:rsidR="00783A13" w:rsidRDefault="00783A13" w:rsidP="00783A13">
      <w:pPr>
        <w:ind w:right="142"/>
        <w:rPr>
          <w:rFonts w:hint="cs"/>
          <w:sz w:val="24"/>
          <w:rtl/>
          <w:lang w:eastAsia="en-US"/>
        </w:rPr>
      </w:pPr>
    </w:p>
    <w:p w:rsidR="00783A13" w:rsidRDefault="00783A13" w:rsidP="00783A13">
      <w:pPr>
        <w:numPr>
          <w:ilvl w:val="0"/>
          <w:numId w:val="2"/>
        </w:numPr>
        <w:ind w:right="142"/>
        <w:rPr>
          <w:lang w:eastAsia="en-US"/>
        </w:rPr>
      </w:pPr>
      <w:r>
        <w:rPr>
          <w:rFonts w:hint="cs"/>
          <w:rtl/>
          <w:lang w:eastAsia="en-US"/>
        </w:rPr>
        <w:t>להגיש עם הצעתו ערבות בנקאית או המחאה בנקאית או ערבות חברת ביטוח בגובה של 40,000 ₪.</w:t>
      </w:r>
      <w:r>
        <w:rPr>
          <w:rFonts w:hint="cs"/>
          <w:rtl/>
          <w:lang w:eastAsia="en-US"/>
        </w:rPr>
        <w:br/>
        <w:t>הערבות תהיה אוטונומית ובלתי מותנית בתוקף עד שלושה חודשים מהמועד האחרון להגשת ההצעות (16.08.16), בנוסח המצורף למסמכי המכרז.</w:t>
      </w:r>
    </w:p>
    <w:p w:rsidR="00783A13" w:rsidRDefault="00783A13" w:rsidP="00783A13">
      <w:pPr>
        <w:ind w:left="1080"/>
        <w:rPr>
          <w:u w:val="single"/>
          <w:lang w:eastAsia="en-US"/>
        </w:rPr>
      </w:pPr>
      <w:r>
        <w:rPr>
          <w:rFonts w:hint="cs"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783A13" w:rsidRDefault="00783A13" w:rsidP="00783A13">
      <w:pPr>
        <w:ind w:left="720"/>
        <w:rPr>
          <w:rFonts w:hint="cs"/>
          <w:rtl/>
          <w:lang w:eastAsia="en-US"/>
        </w:rPr>
      </w:pPr>
      <w:r>
        <w:rPr>
          <w:rFonts w:hint="cs"/>
          <w:rtl/>
          <w:lang w:eastAsia="en-US"/>
        </w:rPr>
        <w:t xml:space="preserve">       המציע מתחייב, כי הערבות תוארך לבקשת המזמין, אם הליכי המכרז לא יסתיימו </w:t>
      </w:r>
      <w:r>
        <w:rPr>
          <w:rFonts w:hint="cs"/>
          <w:rtl/>
          <w:lang w:eastAsia="en-US"/>
        </w:rPr>
        <w:br/>
        <w:t xml:space="preserve">       תוך 90 יום.  </w:t>
      </w:r>
    </w:p>
    <w:p w:rsidR="00783A13" w:rsidRDefault="00783A13" w:rsidP="00783A13">
      <w:pPr>
        <w:ind w:left="720"/>
        <w:rPr>
          <w:rFonts w:hint="cs"/>
          <w:rtl/>
          <w:lang w:eastAsia="en-US"/>
        </w:rPr>
      </w:pPr>
    </w:p>
    <w:p w:rsidR="00783A13" w:rsidRDefault="00783A13" w:rsidP="00783A13">
      <w:pPr>
        <w:numPr>
          <w:ilvl w:val="0"/>
          <w:numId w:val="2"/>
        </w:numPr>
        <w:ind w:right="1080"/>
        <w:rPr>
          <w:rFonts w:hint="cs"/>
          <w:rtl/>
        </w:rPr>
      </w:pPr>
      <w:r>
        <w:rPr>
          <w:rFonts w:hint="cs"/>
          <w:rtl/>
          <w:lang w:eastAsia="en-US"/>
        </w:rPr>
        <w:t>המציע אינו נמצא בהליכי פירוק או פשיטת רגל. המזמין רשאי לפסול גם מציע הנמצא בכינוס נכסים או הקפאת הליכים לפי שיקול דעתו.</w:t>
      </w:r>
    </w:p>
    <w:p w:rsidR="00783A13" w:rsidRDefault="00783A13" w:rsidP="00783A13">
      <w:pPr>
        <w:ind w:left="1080" w:right="1080"/>
      </w:pPr>
    </w:p>
    <w:p w:rsidR="00783A13" w:rsidRDefault="00783A13" w:rsidP="00783A13">
      <w:pPr>
        <w:numPr>
          <w:ilvl w:val="0"/>
          <w:numId w:val="2"/>
        </w:numPr>
        <w:ind w:right="142"/>
      </w:pPr>
      <w:r>
        <w:rPr>
          <w:rFonts w:hint="cs"/>
          <w:sz w:val="24"/>
          <w:rtl/>
          <w:lang w:eastAsia="en-US"/>
        </w:rPr>
        <w:t xml:space="preserve">המציע מתחייב להעסיק </w:t>
      </w:r>
      <w:r>
        <w:rPr>
          <w:rFonts w:hint="cs"/>
          <w:rtl/>
        </w:rPr>
        <w:t>מנהל עבודה שיהיה נוכח באתר העבודה בעת ביצוע העבודות ואשר הינו בעל ניסיון מוכח של 5 שנים לפחות בעבודות מקבעים וכן בעל תעודת "נאמן בטיחות" שיאושר ע"י המזמין.</w:t>
      </w:r>
    </w:p>
    <w:p w:rsidR="00783A13" w:rsidRDefault="00783A13" w:rsidP="00783A13">
      <w:pPr>
        <w:pStyle w:val="a3"/>
      </w:pPr>
    </w:p>
    <w:p w:rsidR="00783A13" w:rsidRDefault="00783A13" w:rsidP="00783A13">
      <w:pPr>
        <w:numPr>
          <w:ilvl w:val="0"/>
          <w:numId w:val="2"/>
        </w:numPr>
        <w:ind w:right="142"/>
        <w:rPr>
          <w:rFonts w:hint="cs"/>
          <w:rtl/>
        </w:rPr>
      </w:pPr>
      <w:r>
        <w:rPr>
          <w:rFonts w:hint="cs"/>
          <w:rtl/>
        </w:rPr>
        <w:t>המציע מתחייב לשלם לעובדיו לפחות שכר מינימום והפרשות סוציאליות כדין.</w:t>
      </w:r>
    </w:p>
    <w:p w:rsidR="00783A13" w:rsidRDefault="00783A13" w:rsidP="00783A13">
      <w:pPr>
        <w:pStyle w:val="a3"/>
      </w:pPr>
    </w:p>
    <w:p w:rsidR="00783A13" w:rsidRDefault="00783A13" w:rsidP="00783A13">
      <w:pPr>
        <w:numPr>
          <w:ilvl w:val="0"/>
          <w:numId w:val="2"/>
        </w:numPr>
        <w:ind w:right="1080"/>
        <w:rPr>
          <w:rFonts w:hint="cs"/>
          <w:rtl/>
        </w:rPr>
      </w:pPr>
      <w:r>
        <w:rPr>
          <w:rFonts w:hint="cs"/>
          <w:rtl/>
        </w:rPr>
        <w:t>המציע רכש את מסמכי המכרז מהמזמין.</w:t>
      </w:r>
    </w:p>
    <w:p w:rsidR="00783A13" w:rsidRDefault="00783A13" w:rsidP="00783A13">
      <w:pPr>
        <w:numPr>
          <w:ilvl w:val="0"/>
          <w:numId w:val="2"/>
        </w:numPr>
        <w:ind w:right="1080"/>
        <w:rPr>
          <w:rFonts w:hint="cs"/>
          <w:rtl/>
        </w:rPr>
      </w:pPr>
      <w:r>
        <w:rPr>
          <w:rFonts w:hint="cs"/>
          <w:sz w:val="24"/>
          <w:rtl/>
          <w:lang w:eastAsia="en-US"/>
        </w:rPr>
        <w:lastRenderedPageBreak/>
        <w:t>המציע השתתף במפגש ההבהרות (סיור קבלנים) במועד שנקבע בלבד.</w:t>
      </w:r>
    </w:p>
    <w:p w:rsidR="00783A13" w:rsidRDefault="00783A13" w:rsidP="00783A13">
      <w:pPr>
        <w:pStyle w:val="a3"/>
      </w:pPr>
    </w:p>
    <w:p w:rsidR="00783A13" w:rsidRDefault="00783A13" w:rsidP="00783A13">
      <w:pPr>
        <w:numPr>
          <w:ilvl w:val="0"/>
          <w:numId w:val="2"/>
        </w:numPr>
        <w:ind w:right="1080"/>
        <w:rPr>
          <w:rFonts w:hint="cs"/>
          <w:rtl/>
        </w:rPr>
      </w:pPr>
      <w:r>
        <w:rPr>
          <w:rFonts w:hint="cs"/>
          <w:rtl/>
          <w:lang w:eastAsia="en-US"/>
        </w:rPr>
        <w:t xml:space="preserve">המציע מתחייב לעמידה בכל הדרישות שבמכרז ללא יוצא מן הכלל.   </w:t>
      </w:r>
    </w:p>
    <w:p w:rsidR="00783A13" w:rsidRDefault="00783A13" w:rsidP="00783A13">
      <w:pPr>
        <w:pStyle w:val="a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BDB9F64" wp14:editId="437EAADA">
                <wp:simplePos x="0" y="0"/>
                <wp:positionH relativeFrom="column">
                  <wp:posOffset>466725</wp:posOffset>
                </wp:positionH>
                <wp:positionV relativeFrom="paragraph">
                  <wp:posOffset>80010</wp:posOffset>
                </wp:positionV>
                <wp:extent cx="4562475" cy="492760"/>
                <wp:effectExtent l="9525" t="13335" r="9525" b="8255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62475" cy="492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3A13" w:rsidRDefault="00783A13" w:rsidP="00783A13">
                            <w:pPr>
                              <w:ind w:right="1080"/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כל התנאים לעיל הינם מצטברים. הצעתו של מציע שלא תעמוד בכל התנאים תדחה על הסף. </w:t>
                            </w:r>
                          </w:p>
                          <w:p w:rsidR="00783A13" w:rsidRDefault="00783A13" w:rsidP="00783A13">
                            <w:pPr>
                              <w:rPr>
                                <w:rFonts w:hint="cs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36.75pt;margin-top:6.3pt;width:359.25pt;height:38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">
                <v:textbox>
                  <w:txbxContent>
                    <w:p w:rsidR="00783A13" w:rsidRDefault="00783A13" w:rsidP="00783A13">
                      <w:pPr>
                        <w:ind w:right="1080"/>
                      </w:pPr>
                      <w:r>
                        <w:rPr>
                          <w:rFonts w:hint="cs"/>
                          <w:rtl/>
                        </w:rPr>
                        <w:t xml:space="preserve">כל התנאים לעיל הינם מצטברים. הצעתו של מציע שלא תעמוד בכל התנאים תדחה על הסף. </w:t>
                      </w:r>
                    </w:p>
                    <w:p w:rsidR="00783A13" w:rsidRDefault="00783A13" w:rsidP="00783A13">
                      <w:pPr>
                        <w:rPr>
                          <w:rFonts w:hint="cs"/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83A13" w:rsidRDefault="00783A13" w:rsidP="00783A13">
      <w:pPr>
        <w:ind w:left="1080" w:right="1080"/>
        <w:rPr>
          <w:rFonts w:hint="cs"/>
          <w:rtl/>
        </w:rPr>
      </w:pPr>
    </w:p>
    <w:p w:rsidR="00783A13" w:rsidRDefault="00783A13" w:rsidP="00783A13">
      <w:pPr>
        <w:pStyle w:val="a3"/>
        <w:rPr>
          <w:rFonts w:hint="cs"/>
          <w:rtl/>
        </w:rPr>
      </w:pPr>
    </w:p>
    <w:p w:rsidR="00783A13" w:rsidRDefault="00783A13" w:rsidP="00783A13">
      <w:pPr>
        <w:rPr>
          <w:rFonts w:hint="cs"/>
          <w:rtl/>
        </w:rPr>
      </w:pPr>
    </w:p>
    <w:p w:rsidR="00783A13" w:rsidRDefault="00783A13" w:rsidP="00783A13">
      <w:pPr>
        <w:numPr>
          <w:ilvl w:val="0"/>
          <w:numId w:val="1"/>
        </w:numPr>
        <w:rPr>
          <w:rFonts w:hint="cs"/>
          <w:rtl/>
        </w:rPr>
      </w:pPr>
      <w:r>
        <w:rPr>
          <w:rFonts w:hint="cs"/>
          <w:rtl/>
        </w:rPr>
        <w:t xml:space="preserve">מציע אשר לא ימלא את כל פרטי ההצעה – נשמרת לוועדת המכרזים הרשות שלא לדון בהצעה. </w:t>
      </w:r>
    </w:p>
    <w:p w:rsidR="00783A13" w:rsidRDefault="00783A13" w:rsidP="00783A13"/>
    <w:p w:rsidR="00783A13" w:rsidRDefault="00783A13" w:rsidP="00783A13">
      <w:pPr>
        <w:numPr>
          <w:ilvl w:val="0"/>
          <w:numId w:val="1"/>
        </w:numPr>
      </w:pPr>
      <w:r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783A13" w:rsidRDefault="00783A13" w:rsidP="00783A13"/>
    <w:p w:rsidR="00783A13" w:rsidRDefault="00783A13" w:rsidP="00783A13">
      <w:pPr>
        <w:numPr>
          <w:ilvl w:val="0"/>
          <w:numId w:val="1"/>
        </w:numPr>
      </w:pPr>
      <w:r>
        <w:rPr>
          <w:rFonts w:hint="cs"/>
          <w:rtl/>
        </w:rPr>
        <w:t xml:space="preserve">את מסמכי המכרז ניתן לראות בקישור הבא: </w:t>
      </w:r>
    </w:p>
    <w:p w:rsidR="00783A13" w:rsidRDefault="00783A13" w:rsidP="00783A13">
      <w:pPr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  <w:rtl/>
        </w:rPr>
        <w:t xml:space="preserve">             </w:t>
      </w:r>
      <w:hyperlink r:id="rId6" w:history="1">
        <w:r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783A13" w:rsidRDefault="00783A13" w:rsidP="00783A13">
      <w:pPr>
        <w:rPr>
          <w:rFonts w:ascii="Arial" w:hAnsi="Arial" w:cs="Arial" w:hint="cs"/>
          <w:szCs w:val="20"/>
          <w:rtl/>
        </w:rPr>
      </w:pPr>
    </w:p>
    <w:p w:rsidR="00783A13" w:rsidRDefault="00783A13" w:rsidP="00783A13">
      <w:pPr>
        <w:numPr>
          <w:ilvl w:val="0"/>
          <w:numId w:val="1"/>
        </w:numPr>
        <w:rPr>
          <w:rtl/>
        </w:rPr>
      </w:pPr>
      <w:r>
        <w:rPr>
          <w:rFonts w:hint="cs"/>
          <w:rtl/>
        </w:rPr>
        <w:t xml:space="preserve">לקבלת פרטים והבהרות ניתן לפנות ליחידת המכרזים בטלפון מס': 6974883- 03, או </w:t>
      </w:r>
    </w:p>
    <w:p w:rsidR="00783A13" w:rsidRDefault="00783A13" w:rsidP="00783A13">
      <w:pPr>
        <w:ind w:left="720"/>
        <w:rPr>
          <w:rFonts w:ascii="Arial" w:hAnsi="Arial" w:cs="Arial" w:hint="cs"/>
          <w:szCs w:val="20"/>
          <w:rtl/>
        </w:rPr>
      </w:pPr>
      <w:r>
        <w:rPr>
          <w:rFonts w:hint="cs"/>
          <w:rtl/>
        </w:rPr>
        <w:t>בפקס מס' 03-6974666</w:t>
      </w:r>
    </w:p>
    <w:p w:rsidR="00783A13" w:rsidRDefault="00783A13" w:rsidP="00783A13">
      <w:pPr>
        <w:rPr>
          <w:rtl/>
        </w:rPr>
      </w:pPr>
    </w:p>
    <w:p w:rsidR="00783A13" w:rsidRDefault="00783A13" w:rsidP="00783A13">
      <w:pPr>
        <w:rPr>
          <w:rFonts w:hint="cs"/>
          <w:rtl/>
        </w:rPr>
      </w:pPr>
      <w:r>
        <w:rPr>
          <w:rFonts w:hint="cs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5B53D7" wp14:editId="41AC4B87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5080" r="9525" b="1397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3A13" w:rsidRDefault="00783A13" w:rsidP="00783A13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7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">
                <v:textbox>
                  <w:txbxContent>
                    <w:p w:rsidR="00783A13" w:rsidRDefault="00783A13" w:rsidP="00783A13">
                      <w:pPr>
                        <w:jc w:val="center"/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783A13" w:rsidRDefault="00783A13" w:rsidP="00783A13">
      <w:pPr>
        <w:rPr>
          <w:rFonts w:hint="cs"/>
          <w:rtl/>
        </w:rPr>
      </w:pPr>
    </w:p>
    <w:p w:rsidR="00783A13" w:rsidRDefault="00783A13" w:rsidP="00783A13">
      <w:pPr>
        <w:rPr>
          <w:rFonts w:hint="cs"/>
          <w:rtl/>
        </w:rPr>
      </w:pPr>
    </w:p>
    <w:p w:rsidR="00783A13" w:rsidRDefault="00783A13" w:rsidP="00783A13">
      <w:pPr>
        <w:rPr>
          <w:rFonts w:hint="cs"/>
          <w:rtl/>
        </w:rPr>
      </w:pPr>
    </w:p>
    <w:p w:rsidR="00783A13" w:rsidRDefault="00783A13" w:rsidP="00783A13">
      <w:pPr>
        <w:rPr>
          <w:rFonts w:hint="cs"/>
          <w:rtl/>
        </w:rPr>
      </w:pPr>
    </w:p>
    <w:p w:rsidR="00783A13" w:rsidRDefault="00783A13" w:rsidP="00783A13">
      <w:pPr>
        <w:rPr>
          <w:rFonts w:hint="cs"/>
          <w:rtl/>
        </w:rPr>
      </w:pPr>
    </w:p>
    <w:p w:rsidR="00783A13" w:rsidRDefault="00783A13" w:rsidP="00783A13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הלוי                  יורם </w:t>
      </w:r>
    </w:p>
    <w:p w:rsidR="00C216EB" w:rsidRDefault="00783A13" w:rsidP="00783A13">
      <w:pPr>
        <w:rPr>
          <w:rFonts w:hint="cs"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מנהל יחידת מכרזים</w:t>
      </w:r>
      <w:bookmarkStart w:id="0" w:name="_GoBack"/>
      <w:bookmarkEnd w:id="0"/>
    </w:p>
    <w:sectPr w:rsidR="00C216EB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3BFA7430"/>
    <w:lvl w:ilvl="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sz w:val="24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93209B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0CC4974">
      <w:start w:val="5"/>
      <w:numFmt w:val="hebrew1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A13"/>
    <w:rsid w:val="00783A13"/>
    <w:rsid w:val="00C216EB"/>
    <w:rsid w:val="00C45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A1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783A13"/>
    <w:rPr>
      <w:color w:val="0000FF"/>
      <w:u w:val="single"/>
    </w:rPr>
  </w:style>
  <w:style w:type="paragraph" w:styleId="a3">
    <w:name w:val="List Paragraph"/>
    <w:basedOn w:val="a"/>
    <w:qFormat/>
    <w:rsid w:val="00783A13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A1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783A13"/>
    <w:rPr>
      <w:color w:val="0000FF"/>
      <w:u w:val="single"/>
    </w:rPr>
  </w:style>
  <w:style w:type="paragraph" w:styleId="a3">
    <w:name w:val="List Paragraph"/>
    <w:basedOn w:val="a"/>
    <w:qFormat/>
    <w:rsid w:val="00783A13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938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451</Words>
  <Characters>2255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2016-04-13T11:13:00Z</dcterms:created>
  <dcterms:modified xsi:type="dcterms:W3CDTF">2016-04-13T11:14:00Z</dcterms:modified>
</cp:coreProperties>
</file>